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A1" w:rsidRPr="00B9046A" w:rsidRDefault="002245A1" w:rsidP="002245A1">
      <w:pPr>
        <w:jc w:val="center"/>
        <w:rPr>
          <w:rFonts w:ascii="Arial" w:hAnsi="Arial" w:cs="Arial"/>
          <w:b/>
          <w:sz w:val="24"/>
          <w:szCs w:val="24"/>
          <w:lang w:val="lt-LT"/>
        </w:rPr>
      </w:pPr>
      <w:r w:rsidRPr="00B9046A">
        <w:rPr>
          <w:rFonts w:ascii="Arial" w:hAnsi="Arial" w:cs="Arial"/>
          <w:b/>
          <w:sz w:val="24"/>
          <w:szCs w:val="24"/>
          <w:lang w:val="lt-LT"/>
        </w:rPr>
        <w:t>ĮGALIOJIMAS</w:t>
      </w:r>
    </w:p>
    <w:p w:rsidR="002245A1" w:rsidRPr="00B9046A" w:rsidRDefault="002245A1" w:rsidP="002245A1">
      <w:pPr>
        <w:jc w:val="center"/>
        <w:rPr>
          <w:rFonts w:ascii="Arial" w:hAnsi="Arial" w:cs="Arial"/>
          <w:sz w:val="24"/>
          <w:szCs w:val="24"/>
          <w:lang w:val="lt-LT"/>
        </w:rPr>
      </w:pPr>
    </w:p>
    <w:p w:rsidR="002245A1" w:rsidRPr="00B9046A" w:rsidRDefault="002245A1" w:rsidP="002245A1">
      <w:pPr>
        <w:jc w:val="center"/>
        <w:rPr>
          <w:rFonts w:ascii="Arial" w:hAnsi="Arial" w:cs="Arial"/>
          <w:sz w:val="24"/>
          <w:szCs w:val="24"/>
          <w:lang w:val="lt-LT"/>
        </w:rPr>
      </w:pPr>
      <w:r w:rsidRPr="00B9046A">
        <w:rPr>
          <w:rFonts w:ascii="Arial" w:hAnsi="Arial" w:cs="Arial"/>
          <w:sz w:val="24"/>
          <w:szCs w:val="24"/>
          <w:lang w:val="lt-LT"/>
        </w:rPr>
        <w:t xml:space="preserve">Vilnius, </w:t>
      </w:r>
      <w:r w:rsidR="005A60A7" w:rsidRPr="00B9046A">
        <w:rPr>
          <w:rFonts w:ascii="Arial" w:hAnsi="Arial" w:cs="Arial"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i/>
          <w:sz w:val="24"/>
          <w:szCs w:val="24"/>
          <w:lang w:val="lt-LT"/>
        </w:rPr>
        <w:t>data</w:t>
      </w:r>
      <w:r w:rsidR="005A60A7" w:rsidRPr="00B9046A">
        <w:rPr>
          <w:rFonts w:ascii="Arial" w:hAnsi="Arial" w:cs="Arial"/>
          <w:sz w:val="24"/>
          <w:szCs w:val="24"/>
          <w:lang w:val="lt-LT"/>
        </w:rPr>
        <w:t>]</w:t>
      </w:r>
    </w:p>
    <w:p w:rsidR="002245A1" w:rsidRPr="00B9046A" w:rsidRDefault="002245A1" w:rsidP="002245A1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2245A1" w:rsidRPr="00B9046A" w:rsidRDefault="002245A1" w:rsidP="002245A1">
      <w:pPr>
        <w:jc w:val="both"/>
        <w:rPr>
          <w:rFonts w:ascii="Arial" w:hAnsi="Arial" w:cs="Arial"/>
          <w:sz w:val="24"/>
          <w:szCs w:val="24"/>
          <w:lang w:val="lt-LT"/>
        </w:rPr>
      </w:pPr>
      <w:r w:rsidRPr="00B9046A">
        <w:rPr>
          <w:rFonts w:ascii="Arial" w:hAnsi="Arial" w:cs="Arial"/>
          <w:b/>
          <w:sz w:val="24"/>
          <w:szCs w:val="24"/>
          <w:lang w:val="lt-LT"/>
        </w:rPr>
        <w:t>UAB „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/>
          <w:i/>
          <w:sz w:val="24"/>
          <w:szCs w:val="24"/>
          <w:lang w:val="lt-LT"/>
        </w:rPr>
        <w:t>pavadinimas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]</w:t>
      </w:r>
      <w:r w:rsidRPr="00B9046A">
        <w:rPr>
          <w:rFonts w:ascii="Arial" w:hAnsi="Arial" w:cs="Arial"/>
          <w:b/>
          <w:sz w:val="24"/>
          <w:szCs w:val="24"/>
          <w:lang w:val="lt-LT"/>
        </w:rPr>
        <w:t>“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, juridinio asmens kodas </w:t>
      </w:r>
      <w:r w:rsidR="005A60A7" w:rsidRPr="00B9046A">
        <w:rPr>
          <w:rFonts w:ascii="Arial" w:hAnsi="Arial" w:cs="Arial"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i/>
          <w:sz w:val="24"/>
          <w:szCs w:val="24"/>
          <w:lang w:val="lt-LT"/>
        </w:rPr>
        <w:t>skaičiai</w:t>
      </w:r>
      <w:r w:rsidR="005A60A7" w:rsidRPr="00B9046A">
        <w:rPr>
          <w:rFonts w:ascii="Arial" w:hAnsi="Arial" w:cs="Arial"/>
          <w:sz w:val="24"/>
          <w:szCs w:val="24"/>
          <w:lang w:val="lt-LT"/>
        </w:rPr>
        <w:t>]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, buveinės adresas </w:t>
      </w:r>
      <w:r w:rsidR="005A60A7" w:rsidRPr="00B9046A">
        <w:rPr>
          <w:rFonts w:ascii="Arial" w:hAnsi="Arial" w:cs="Arial"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i/>
          <w:sz w:val="24"/>
          <w:szCs w:val="24"/>
          <w:lang w:val="lt-LT"/>
        </w:rPr>
        <w:t>adresas</w:t>
      </w:r>
      <w:r w:rsidR="005A60A7" w:rsidRPr="00B9046A">
        <w:rPr>
          <w:rFonts w:ascii="Arial" w:hAnsi="Arial" w:cs="Arial"/>
          <w:sz w:val="24"/>
          <w:szCs w:val="24"/>
          <w:lang w:val="lt-LT"/>
        </w:rPr>
        <w:t xml:space="preserve">] 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(toliau - </w:t>
      </w:r>
      <w:r w:rsidRPr="00B9046A">
        <w:rPr>
          <w:rFonts w:ascii="Arial" w:hAnsi="Arial" w:cs="Arial"/>
          <w:b/>
          <w:sz w:val="24"/>
          <w:szCs w:val="24"/>
          <w:lang w:val="lt-LT"/>
        </w:rPr>
        <w:t>Bendrovė</w:t>
      </w:r>
      <w:r w:rsidRPr="00B9046A">
        <w:rPr>
          <w:rFonts w:ascii="Arial" w:hAnsi="Arial" w:cs="Arial"/>
          <w:sz w:val="24"/>
          <w:szCs w:val="24"/>
          <w:lang w:val="lt-LT"/>
        </w:rPr>
        <w:t>), atstovaujama direktor</w:t>
      </w:r>
      <w:r w:rsidR="005A60A7" w:rsidRPr="00B9046A">
        <w:rPr>
          <w:rFonts w:ascii="Arial" w:hAnsi="Arial" w:cs="Arial"/>
          <w:sz w:val="24"/>
          <w:szCs w:val="24"/>
          <w:lang w:val="lt-LT"/>
        </w:rPr>
        <w:t>iaus</w:t>
      </w: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Cs/>
          <w:i/>
          <w:sz w:val="24"/>
          <w:szCs w:val="24"/>
          <w:lang w:val="lt-LT"/>
        </w:rPr>
        <w:t>vardas ir pavardė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]</w:t>
      </w:r>
      <w:r w:rsidRPr="00B9046A">
        <w:rPr>
          <w:rFonts w:ascii="Arial" w:hAnsi="Arial" w:cs="Arial"/>
          <w:bCs/>
          <w:sz w:val="24"/>
          <w:szCs w:val="24"/>
          <w:lang w:val="lt-LT"/>
        </w:rPr>
        <w:t xml:space="preserve">, asmens kodas 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Cs/>
          <w:i/>
          <w:sz w:val="24"/>
          <w:szCs w:val="24"/>
          <w:lang w:val="lt-LT"/>
        </w:rPr>
        <w:t>skaičiai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]</w:t>
      </w:r>
      <w:r w:rsidRPr="00B9046A">
        <w:rPr>
          <w:rFonts w:ascii="Arial" w:hAnsi="Arial" w:cs="Arial"/>
          <w:bCs/>
          <w:sz w:val="24"/>
          <w:szCs w:val="24"/>
          <w:lang w:val="lt-LT"/>
        </w:rPr>
        <w:t xml:space="preserve">, </w:t>
      </w: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įgalioja 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/>
          <w:i/>
          <w:sz w:val="24"/>
          <w:szCs w:val="24"/>
          <w:lang w:val="lt-LT"/>
        </w:rPr>
        <w:t>vardas ir pavardė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]</w:t>
      </w: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, 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asmens kodas 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Cs/>
          <w:i/>
          <w:sz w:val="24"/>
          <w:szCs w:val="24"/>
          <w:lang w:val="lt-LT"/>
        </w:rPr>
        <w:t>skaičiai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]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, gyvenantį 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Cs/>
          <w:i/>
          <w:sz w:val="24"/>
          <w:szCs w:val="24"/>
          <w:lang w:val="lt-LT"/>
        </w:rPr>
        <w:t>adresas</w:t>
      </w:r>
      <w:r w:rsidR="005A60A7" w:rsidRPr="00B9046A">
        <w:rPr>
          <w:rFonts w:ascii="Arial" w:hAnsi="Arial" w:cs="Arial"/>
          <w:bCs/>
          <w:sz w:val="24"/>
          <w:szCs w:val="24"/>
          <w:lang w:val="lt-LT"/>
        </w:rPr>
        <w:t>]</w:t>
      </w:r>
      <w:r w:rsidRPr="00B9046A">
        <w:rPr>
          <w:rFonts w:ascii="Arial" w:hAnsi="Arial" w:cs="Arial"/>
          <w:sz w:val="24"/>
          <w:szCs w:val="24"/>
          <w:lang w:val="lt-LT"/>
        </w:rPr>
        <w:t>:</w:t>
      </w:r>
    </w:p>
    <w:p w:rsidR="00C075E7" w:rsidRPr="000B0BF8" w:rsidRDefault="008762B3" w:rsidP="002245A1">
      <w:pPr>
        <w:jc w:val="both"/>
        <w:rPr>
          <w:rFonts w:ascii="Arial" w:hAnsi="Arial" w:cs="Arial"/>
          <w:bCs/>
          <w:sz w:val="24"/>
          <w:szCs w:val="24"/>
          <w:lang w:val="lt-LT"/>
        </w:rPr>
      </w:pPr>
      <w:r w:rsidRPr="008762B3">
        <w:rPr>
          <w:rFonts w:ascii="Arial" w:hAnsi="Arial" w:cs="Arial"/>
          <w:bCs/>
          <w:sz w:val="24"/>
          <w:szCs w:val="24"/>
          <w:lang w:val="lt-LT"/>
        </w:rPr>
        <w:t xml:space="preserve">išregistruoti ir savo nuožiūra bei aptartomis sąlygomis parduoti </w:t>
      </w:r>
      <w:r>
        <w:rPr>
          <w:rFonts w:ascii="Arial" w:hAnsi="Arial" w:cs="Arial"/>
          <w:bCs/>
          <w:sz w:val="24"/>
          <w:szCs w:val="24"/>
          <w:lang w:val="lt-LT"/>
        </w:rPr>
        <w:t>Bendrovei</w:t>
      </w:r>
      <w:r w:rsidRPr="008762B3">
        <w:rPr>
          <w:rFonts w:ascii="Arial" w:hAnsi="Arial" w:cs="Arial"/>
          <w:bCs/>
          <w:sz w:val="24"/>
          <w:szCs w:val="24"/>
          <w:lang w:val="lt-LT"/>
        </w:rPr>
        <w:t xml:space="preserve"> nuosavybės teise priklausantį automobilį </w:t>
      </w:r>
      <w:r>
        <w:rPr>
          <w:rFonts w:ascii="Arial" w:hAnsi="Arial" w:cs="Arial"/>
          <w:bCs/>
          <w:sz w:val="24"/>
          <w:szCs w:val="24"/>
          <w:lang w:val="lt-LT"/>
        </w:rPr>
        <w:t>[</w:t>
      </w:r>
      <w:r w:rsidRPr="008762B3">
        <w:rPr>
          <w:rFonts w:ascii="Arial" w:hAnsi="Arial" w:cs="Arial"/>
          <w:bCs/>
          <w:i/>
          <w:sz w:val="24"/>
          <w:szCs w:val="24"/>
          <w:lang w:val="lt-LT"/>
        </w:rPr>
        <w:t>pavadinimas</w:t>
      </w:r>
      <w:r>
        <w:rPr>
          <w:rFonts w:ascii="Arial" w:hAnsi="Arial" w:cs="Arial"/>
          <w:bCs/>
          <w:sz w:val="24"/>
          <w:szCs w:val="24"/>
          <w:lang w:val="lt-LT"/>
        </w:rPr>
        <w:t>]</w:t>
      </w:r>
      <w:r w:rsidRPr="008762B3">
        <w:rPr>
          <w:rFonts w:ascii="Arial" w:hAnsi="Arial" w:cs="Arial"/>
          <w:bCs/>
          <w:sz w:val="24"/>
          <w:szCs w:val="24"/>
          <w:lang w:val="lt-LT"/>
        </w:rPr>
        <w:t xml:space="preserve">, valstybinis Nr. </w:t>
      </w:r>
      <w:r>
        <w:rPr>
          <w:rFonts w:ascii="Arial" w:hAnsi="Arial" w:cs="Arial"/>
          <w:bCs/>
          <w:sz w:val="24"/>
          <w:szCs w:val="24"/>
          <w:lang w:val="lt-LT"/>
        </w:rPr>
        <w:t>[</w:t>
      </w:r>
      <w:r w:rsidRPr="008762B3">
        <w:rPr>
          <w:rFonts w:ascii="Arial" w:hAnsi="Arial" w:cs="Arial"/>
          <w:bCs/>
          <w:i/>
          <w:sz w:val="24"/>
          <w:szCs w:val="24"/>
          <w:lang w:val="lt-LT"/>
        </w:rPr>
        <w:t>numeris</w:t>
      </w:r>
      <w:r>
        <w:rPr>
          <w:rFonts w:ascii="Arial" w:hAnsi="Arial" w:cs="Arial"/>
          <w:bCs/>
          <w:sz w:val="24"/>
          <w:szCs w:val="24"/>
          <w:lang w:val="lt-LT"/>
        </w:rPr>
        <w:t>]</w:t>
      </w:r>
      <w:r w:rsidRPr="008762B3">
        <w:rPr>
          <w:rFonts w:ascii="Arial" w:hAnsi="Arial" w:cs="Arial"/>
          <w:bCs/>
          <w:sz w:val="24"/>
          <w:szCs w:val="24"/>
          <w:lang w:val="lt-LT"/>
        </w:rPr>
        <w:t xml:space="preserve">, identifikavimo Nr. </w:t>
      </w:r>
      <w:r>
        <w:rPr>
          <w:rFonts w:ascii="Arial" w:hAnsi="Arial" w:cs="Arial"/>
          <w:bCs/>
          <w:sz w:val="24"/>
          <w:szCs w:val="24"/>
          <w:lang w:val="lt-LT"/>
        </w:rPr>
        <w:t>[</w:t>
      </w:r>
      <w:r w:rsidRPr="008762B3">
        <w:rPr>
          <w:rFonts w:ascii="Arial" w:hAnsi="Arial" w:cs="Arial"/>
          <w:bCs/>
          <w:i/>
          <w:sz w:val="24"/>
          <w:szCs w:val="24"/>
          <w:lang w:val="lt-LT"/>
        </w:rPr>
        <w:t>numeris</w:t>
      </w:r>
      <w:r>
        <w:rPr>
          <w:rFonts w:ascii="Arial" w:hAnsi="Arial" w:cs="Arial"/>
          <w:bCs/>
          <w:sz w:val="24"/>
          <w:szCs w:val="24"/>
          <w:lang w:val="lt-LT"/>
        </w:rPr>
        <w:t>]</w:t>
      </w:r>
      <w:r w:rsidRPr="008762B3">
        <w:rPr>
          <w:rFonts w:ascii="Arial" w:hAnsi="Arial" w:cs="Arial"/>
          <w:bCs/>
          <w:sz w:val="24"/>
          <w:szCs w:val="24"/>
          <w:lang w:val="lt-LT"/>
        </w:rPr>
        <w:t>, pasirašyti pirkimo-pardavimo sutartį, gauti pinigus</w:t>
      </w:r>
      <w:r>
        <w:rPr>
          <w:rFonts w:ascii="Arial" w:hAnsi="Arial" w:cs="Arial"/>
          <w:bCs/>
          <w:sz w:val="24"/>
          <w:szCs w:val="24"/>
          <w:lang w:val="lt-LT"/>
        </w:rPr>
        <w:t xml:space="preserve"> į </w:t>
      </w:r>
      <w:r w:rsidRPr="008762B3">
        <w:rPr>
          <w:rFonts w:ascii="Arial" w:hAnsi="Arial" w:cs="Arial"/>
          <w:bCs/>
          <w:sz w:val="24"/>
          <w:szCs w:val="24"/>
          <w:lang w:val="lt-LT"/>
        </w:rPr>
        <w:t>Bendrovei</w:t>
      </w:r>
      <w:r>
        <w:rPr>
          <w:rFonts w:ascii="Arial" w:hAnsi="Arial" w:cs="Arial"/>
          <w:bCs/>
          <w:sz w:val="24"/>
          <w:szCs w:val="24"/>
          <w:lang w:val="lt-LT"/>
        </w:rPr>
        <w:t xml:space="preserve"> priklausančią banko sąskaitą</w:t>
      </w:r>
      <w:r w:rsidRPr="008762B3">
        <w:rPr>
          <w:rFonts w:ascii="Arial" w:hAnsi="Arial" w:cs="Arial"/>
          <w:bCs/>
          <w:sz w:val="24"/>
          <w:szCs w:val="24"/>
          <w:lang w:val="lt-LT"/>
        </w:rPr>
        <w:t>; tuo tikslu atstovauti Bendrovei visose įmonėse, įstaigose, įskaitant, bet neapsiribojant VĮ “REGITRA“, pateikti ir pasirašyti visus dokumentus, reikalingus minėto automobilio išregistravimui ir pardavimui bei atlikti visus kitus veiksm</w:t>
      </w:r>
      <w:r>
        <w:rPr>
          <w:rFonts w:ascii="Arial" w:hAnsi="Arial" w:cs="Arial"/>
          <w:bCs/>
          <w:sz w:val="24"/>
          <w:szCs w:val="24"/>
          <w:lang w:val="lt-LT"/>
        </w:rPr>
        <w:t>us, susijusius su šiuo pavedimu</w:t>
      </w:r>
      <w:bookmarkStart w:id="0" w:name="_GoBack"/>
      <w:bookmarkEnd w:id="0"/>
      <w:r w:rsidR="000B0BF8">
        <w:rPr>
          <w:rFonts w:ascii="Arial" w:hAnsi="Arial" w:cs="Arial"/>
          <w:bCs/>
          <w:sz w:val="24"/>
          <w:szCs w:val="24"/>
          <w:lang w:val="lt-LT"/>
        </w:rPr>
        <w:t>.</w:t>
      </w:r>
    </w:p>
    <w:p w:rsidR="00A81195" w:rsidRPr="00B9046A" w:rsidRDefault="00A81195" w:rsidP="00A81195">
      <w:pPr>
        <w:jc w:val="both"/>
        <w:rPr>
          <w:rFonts w:ascii="Arial" w:hAnsi="Arial" w:cs="Arial"/>
          <w:b/>
          <w:sz w:val="24"/>
          <w:szCs w:val="24"/>
          <w:lang w:val="lt-LT"/>
        </w:rPr>
      </w:pP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Įgaliojimas išduotas 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b/>
          <w:i/>
          <w:sz w:val="24"/>
          <w:szCs w:val="24"/>
          <w:lang w:val="lt-LT"/>
        </w:rPr>
        <w:t>terminas</w:t>
      </w:r>
      <w:r w:rsidR="005A60A7" w:rsidRPr="00B9046A">
        <w:rPr>
          <w:rFonts w:ascii="Arial" w:hAnsi="Arial" w:cs="Arial"/>
          <w:b/>
          <w:sz w:val="24"/>
          <w:szCs w:val="24"/>
          <w:lang w:val="lt-LT"/>
        </w:rPr>
        <w:t>]</w:t>
      </w:r>
      <w:r w:rsidRPr="00B9046A">
        <w:rPr>
          <w:rFonts w:ascii="Arial" w:hAnsi="Arial" w:cs="Arial"/>
          <w:b/>
          <w:sz w:val="24"/>
          <w:szCs w:val="24"/>
          <w:lang w:val="lt-LT"/>
        </w:rPr>
        <w:t xml:space="preserve"> metų terminui.</w:t>
      </w:r>
    </w:p>
    <w:p w:rsidR="00A81195" w:rsidRPr="00B9046A" w:rsidRDefault="00A81195" w:rsidP="00A81195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A81195" w:rsidRPr="00B9046A" w:rsidRDefault="00A81195" w:rsidP="00A81195">
      <w:pPr>
        <w:jc w:val="both"/>
        <w:rPr>
          <w:rFonts w:ascii="Arial" w:hAnsi="Arial" w:cs="Arial"/>
          <w:sz w:val="24"/>
          <w:szCs w:val="24"/>
          <w:lang w:val="lt-LT"/>
        </w:rPr>
      </w:pPr>
      <w:r w:rsidRPr="00B9046A">
        <w:rPr>
          <w:rFonts w:ascii="Arial" w:hAnsi="Arial" w:cs="Arial"/>
          <w:sz w:val="24"/>
          <w:szCs w:val="24"/>
          <w:lang w:val="lt-LT"/>
        </w:rPr>
        <w:t>Direktor</w:t>
      </w:r>
      <w:r w:rsidR="005A60A7" w:rsidRPr="00B9046A">
        <w:rPr>
          <w:rFonts w:ascii="Arial" w:hAnsi="Arial" w:cs="Arial"/>
          <w:sz w:val="24"/>
          <w:szCs w:val="24"/>
          <w:lang w:val="lt-LT"/>
        </w:rPr>
        <w:t>ius</w:t>
      </w:r>
      <w:r w:rsidRPr="00B9046A">
        <w:rPr>
          <w:rFonts w:ascii="Arial" w:hAnsi="Arial" w:cs="Arial"/>
          <w:sz w:val="24"/>
          <w:szCs w:val="24"/>
          <w:lang w:val="lt-LT"/>
        </w:rPr>
        <w:t xml:space="preserve"> </w:t>
      </w:r>
      <w:r w:rsidR="005A60A7" w:rsidRPr="00B9046A">
        <w:rPr>
          <w:rFonts w:ascii="Arial" w:hAnsi="Arial" w:cs="Arial"/>
          <w:sz w:val="24"/>
          <w:szCs w:val="24"/>
          <w:lang w:val="lt-LT"/>
        </w:rPr>
        <w:t>[</w:t>
      </w:r>
      <w:r w:rsidR="005A60A7" w:rsidRPr="00B9046A">
        <w:rPr>
          <w:rFonts w:ascii="Arial" w:hAnsi="Arial" w:cs="Arial"/>
          <w:i/>
          <w:sz w:val="24"/>
          <w:szCs w:val="24"/>
          <w:lang w:val="lt-LT"/>
        </w:rPr>
        <w:t>Vardas ir pavardė, antspaudas</w:t>
      </w:r>
      <w:r w:rsidR="005A60A7" w:rsidRPr="00B9046A">
        <w:rPr>
          <w:rFonts w:ascii="Arial" w:hAnsi="Arial" w:cs="Arial"/>
          <w:sz w:val="24"/>
          <w:szCs w:val="24"/>
          <w:lang w:val="lt-LT"/>
        </w:rPr>
        <w:t>]</w:t>
      </w:r>
    </w:p>
    <w:p w:rsidR="00A81195" w:rsidRPr="00B9046A" w:rsidRDefault="00A81195" w:rsidP="00A81195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A81195" w:rsidRPr="00B9046A" w:rsidRDefault="00A81195" w:rsidP="00A81195">
      <w:pPr>
        <w:jc w:val="both"/>
        <w:rPr>
          <w:rFonts w:ascii="Arial" w:hAnsi="Arial" w:cs="Arial"/>
          <w:sz w:val="24"/>
          <w:szCs w:val="24"/>
          <w:lang w:val="lt-LT"/>
        </w:rPr>
      </w:pPr>
      <w:r w:rsidRPr="00B9046A">
        <w:rPr>
          <w:rFonts w:ascii="Arial" w:hAnsi="Arial" w:cs="Arial"/>
          <w:sz w:val="24"/>
          <w:szCs w:val="24"/>
          <w:lang w:val="lt-LT"/>
        </w:rPr>
        <w:t>___________________________________________</w:t>
      </w:r>
    </w:p>
    <w:p w:rsidR="005A60A7" w:rsidRPr="00B9046A" w:rsidRDefault="005A60A7" w:rsidP="00A81195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5A60A7" w:rsidRPr="00B9046A" w:rsidRDefault="005A60A7" w:rsidP="00A81195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A81195" w:rsidRPr="00B9046A" w:rsidRDefault="00A81195" w:rsidP="002245A1">
      <w:pPr>
        <w:jc w:val="both"/>
        <w:rPr>
          <w:rFonts w:ascii="Arial" w:hAnsi="Arial" w:cs="Arial"/>
          <w:sz w:val="24"/>
          <w:szCs w:val="24"/>
          <w:lang w:val="lt-LT"/>
        </w:rPr>
      </w:pPr>
    </w:p>
    <w:sectPr w:rsidR="00A81195" w:rsidRPr="00B9046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E6" w:rsidRDefault="00040DE6" w:rsidP="007A0611">
      <w:pPr>
        <w:spacing w:after="0" w:line="240" w:lineRule="auto"/>
      </w:pPr>
      <w:r>
        <w:separator/>
      </w:r>
    </w:p>
  </w:endnote>
  <w:endnote w:type="continuationSeparator" w:id="0">
    <w:p w:rsidR="00040DE6" w:rsidRDefault="00040DE6" w:rsidP="007A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11" w:rsidRPr="00B9046A" w:rsidRDefault="00040DE6" w:rsidP="00B9046A">
    <w:pPr>
      <w:pStyle w:val="Footer"/>
      <w:jc w:val="right"/>
      <w:rPr>
        <w:rFonts w:ascii="Arial" w:hAnsi="Arial" w:cs="Arial"/>
        <w:color w:val="AEAAAA" w:themeColor="background2" w:themeShade="BF"/>
        <w:sz w:val="24"/>
        <w:szCs w:val="24"/>
        <w:lang w:val="lt-LT"/>
      </w:rPr>
    </w:pPr>
    <w:hyperlink r:id="rId1" w:history="1">
      <w:r w:rsidR="00B9046A" w:rsidRPr="00B9046A">
        <w:rPr>
          <w:rStyle w:val="Hyperlink"/>
          <w:rFonts w:ascii="Arial" w:hAnsi="Arial" w:cs="Arial"/>
          <w:color w:val="AEAAAA" w:themeColor="background2" w:themeShade="BF"/>
          <w:sz w:val="24"/>
          <w:szCs w:val="24"/>
          <w:u w:val="none"/>
          <w:lang w:val="lt-LT"/>
        </w:rPr>
        <w:t>www.teisesvartai.lt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E6" w:rsidRDefault="00040DE6" w:rsidP="007A0611">
      <w:pPr>
        <w:spacing w:after="0" w:line="240" w:lineRule="auto"/>
      </w:pPr>
      <w:r>
        <w:separator/>
      </w:r>
    </w:p>
  </w:footnote>
  <w:footnote w:type="continuationSeparator" w:id="0">
    <w:p w:rsidR="00040DE6" w:rsidRDefault="00040DE6" w:rsidP="007A0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A1"/>
    <w:rsid w:val="00040DE6"/>
    <w:rsid w:val="000B0BF8"/>
    <w:rsid w:val="000F3005"/>
    <w:rsid w:val="002245A1"/>
    <w:rsid w:val="005A60A7"/>
    <w:rsid w:val="006670E6"/>
    <w:rsid w:val="007A0611"/>
    <w:rsid w:val="008762B3"/>
    <w:rsid w:val="00A81195"/>
    <w:rsid w:val="00B06C59"/>
    <w:rsid w:val="00B9046A"/>
    <w:rsid w:val="00C075E7"/>
    <w:rsid w:val="00C62A59"/>
    <w:rsid w:val="00C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11"/>
  </w:style>
  <w:style w:type="paragraph" w:styleId="Footer">
    <w:name w:val="footer"/>
    <w:basedOn w:val="Normal"/>
    <w:link w:val="FooterChar"/>
    <w:uiPriority w:val="99"/>
    <w:unhideWhenUsed/>
    <w:rsid w:val="007A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11"/>
  </w:style>
  <w:style w:type="character" w:styleId="Hyperlink">
    <w:name w:val="Hyperlink"/>
    <w:basedOn w:val="DefaultParagraphFont"/>
    <w:uiPriority w:val="99"/>
    <w:unhideWhenUsed/>
    <w:rsid w:val="00B90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isesvartai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2015-01-25T10:51:00Z</dcterms:created>
  <dcterms:modified xsi:type="dcterms:W3CDTF">2015-01-26T10:28:00Z</dcterms:modified>
</cp:coreProperties>
</file>